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48" w:rsidRPr="001C2C48" w:rsidRDefault="001C2C48" w:rsidP="001C2C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2C48">
        <w:rPr>
          <w:rFonts w:ascii="Times New Roman" w:hAnsi="Times New Roman" w:cs="Times New Roman"/>
          <w:b/>
          <w:sz w:val="24"/>
          <w:szCs w:val="24"/>
        </w:rPr>
        <w:t>FaoTeens</w:t>
      </w:r>
      <w:proofErr w:type="spellEnd"/>
      <w:r w:rsidRPr="001C2C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3485" w:rsidRDefault="00AA770B" w:rsidP="00C934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…VERSO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GENERAZIONE FAME ZERO</w:t>
      </w:r>
    </w:p>
    <w:p w:rsidR="00C93485" w:rsidRDefault="00C93485" w:rsidP="005613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485" w:rsidRPr="00F44751" w:rsidRDefault="00C93485" w:rsidP="0056131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44751">
        <w:rPr>
          <w:rFonts w:ascii="Times New Roman" w:hAnsi="Times New Roman" w:cs="Times New Roman"/>
          <w:i/>
          <w:sz w:val="24"/>
          <w:szCs w:val="24"/>
        </w:rPr>
        <w:t>Lo stretto legame tra ambiente, cambiamento climatico e alimenti, passa dall’azione e dalle scelte che compie</w:t>
      </w:r>
      <w:r w:rsidR="006443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770B">
        <w:rPr>
          <w:rFonts w:ascii="Times New Roman" w:hAnsi="Times New Roman" w:cs="Times New Roman"/>
          <w:i/>
          <w:sz w:val="24"/>
          <w:szCs w:val="24"/>
        </w:rPr>
        <w:t>ogni</w:t>
      </w:r>
      <w:r w:rsidRPr="00F44751">
        <w:rPr>
          <w:rFonts w:ascii="Times New Roman" w:hAnsi="Times New Roman" w:cs="Times New Roman"/>
          <w:i/>
          <w:sz w:val="24"/>
          <w:szCs w:val="24"/>
        </w:rPr>
        <w:t xml:space="preserve"> cittadino del mondo</w:t>
      </w:r>
      <w:r w:rsidR="006443D1">
        <w:rPr>
          <w:rFonts w:ascii="Times New Roman" w:hAnsi="Times New Roman" w:cs="Times New Roman"/>
          <w:i/>
          <w:sz w:val="24"/>
          <w:szCs w:val="24"/>
        </w:rPr>
        <w:t>, ognuno di noi.</w:t>
      </w:r>
    </w:p>
    <w:p w:rsidR="00C93485" w:rsidRDefault="00C93485" w:rsidP="005613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29FB" w:rsidRDefault="006443D1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 1943 </w:t>
      </w:r>
      <w:r w:rsidR="003A451E" w:rsidRPr="00561315">
        <w:rPr>
          <w:rFonts w:ascii="Times New Roman" w:hAnsi="Times New Roman" w:cs="Times New Roman"/>
          <w:sz w:val="24"/>
          <w:szCs w:val="24"/>
        </w:rPr>
        <w:t xml:space="preserve">i rappresentanti di </w:t>
      </w:r>
      <w:r w:rsidR="00F76DFB" w:rsidRPr="00561315">
        <w:rPr>
          <w:rFonts w:ascii="Times New Roman" w:hAnsi="Times New Roman" w:cs="Times New Roman"/>
          <w:sz w:val="24"/>
          <w:szCs w:val="24"/>
        </w:rPr>
        <w:t>44 Paesi si riunirono</w:t>
      </w:r>
      <w:r w:rsidR="00AA770B">
        <w:rPr>
          <w:rFonts w:ascii="Times New Roman" w:hAnsi="Times New Roman" w:cs="Times New Roman"/>
          <w:sz w:val="24"/>
          <w:szCs w:val="24"/>
        </w:rPr>
        <w:t xml:space="preserve"> </w:t>
      </w:r>
      <w:r w:rsidR="00F76DFB" w:rsidRPr="00561315">
        <w:rPr>
          <w:rFonts w:ascii="Times New Roman" w:hAnsi="Times New Roman" w:cs="Times New Roman"/>
          <w:sz w:val="24"/>
          <w:szCs w:val="24"/>
        </w:rPr>
        <w:t xml:space="preserve">in Virginia e decisero di creare </w:t>
      </w:r>
      <w:r w:rsidR="00FC1495" w:rsidRPr="00561315">
        <w:rPr>
          <w:rFonts w:ascii="Times New Roman" w:hAnsi="Times New Roman" w:cs="Times New Roman"/>
          <w:sz w:val="24"/>
          <w:szCs w:val="24"/>
        </w:rPr>
        <w:t xml:space="preserve">un organismo </w:t>
      </w:r>
      <w:r w:rsidR="00561315">
        <w:rPr>
          <w:rFonts w:ascii="Times New Roman" w:hAnsi="Times New Roman" w:cs="Times New Roman"/>
          <w:sz w:val="24"/>
          <w:szCs w:val="24"/>
        </w:rPr>
        <w:t xml:space="preserve">internazionale per favorire </w:t>
      </w:r>
      <w:r w:rsidR="00FC1495" w:rsidRPr="00561315">
        <w:rPr>
          <w:rFonts w:ascii="Times New Roman" w:hAnsi="Times New Roman" w:cs="Times New Roman"/>
          <w:sz w:val="24"/>
          <w:szCs w:val="24"/>
        </w:rPr>
        <w:t>l'</w:t>
      </w:r>
      <w:r w:rsidR="00AA770B">
        <w:rPr>
          <w:rFonts w:ascii="Times New Roman" w:hAnsi="Times New Roman" w:cs="Times New Roman"/>
          <w:sz w:val="24"/>
          <w:szCs w:val="24"/>
        </w:rPr>
        <w:t xml:space="preserve">agricoltura, la produzione alimentare e combattere la fame. </w:t>
      </w:r>
      <w:r>
        <w:rPr>
          <w:rFonts w:ascii="Times New Roman" w:hAnsi="Times New Roman" w:cs="Times New Roman"/>
          <w:sz w:val="24"/>
          <w:szCs w:val="24"/>
        </w:rPr>
        <w:t>Nacque</w:t>
      </w:r>
      <w:r w:rsidR="00AA770B">
        <w:rPr>
          <w:rFonts w:ascii="Times New Roman" w:hAnsi="Times New Roman" w:cs="Times New Roman"/>
          <w:sz w:val="24"/>
          <w:szCs w:val="24"/>
        </w:rPr>
        <w:t xml:space="preserve"> la FAO,</w:t>
      </w:r>
      <w:r w:rsidR="00AA770B" w:rsidRPr="00561315">
        <w:rPr>
          <w:rFonts w:ascii="Times New Roman" w:hAnsi="Times New Roman" w:cs="Times New Roman"/>
          <w:sz w:val="24"/>
          <w:szCs w:val="24"/>
        </w:rPr>
        <w:t xml:space="preserve"> sigla di FOOD AND AGRICULTURE ORGANIZATION</w:t>
      </w:r>
      <w:r w:rsidR="00AA770B">
        <w:rPr>
          <w:rFonts w:ascii="Times New Roman" w:hAnsi="Times New Roman" w:cs="Times New Roman"/>
          <w:sz w:val="24"/>
          <w:szCs w:val="24"/>
        </w:rPr>
        <w:t xml:space="preserve"> OF THE UNITED NATIONS i</w:t>
      </w:r>
      <w:r w:rsidR="00561315">
        <w:rPr>
          <w:rFonts w:ascii="Times New Roman" w:hAnsi="Times New Roman" w:cs="Times New Roman"/>
          <w:sz w:val="24"/>
          <w:szCs w:val="24"/>
        </w:rPr>
        <w:t>l cui motto latino</w:t>
      </w:r>
      <w:r w:rsidR="00A238E6" w:rsidRPr="00561315">
        <w:rPr>
          <w:rFonts w:ascii="Times New Roman" w:hAnsi="Times New Roman" w:cs="Times New Roman"/>
          <w:sz w:val="24"/>
          <w:szCs w:val="24"/>
        </w:rPr>
        <w:t xml:space="preserve"> è </w:t>
      </w:r>
      <w:r w:rsidR="00561315" w:rsidRPr="00561315">
        <w:rPr>
          <w:rFonts w:ascii="Times New Roman" w:hAnsi="Times New Roman" w:cs="Times New Roman"/>
          <w:i/>
          <w:sz w:val="24"/>
          <w:szCs w:val="24"/>
        </w:rPr>
        <w:t>FIAT PANIS</w:t>
      </w:r>
      <w:r w:rsidR="00F47775" w:rsidRPr="00561315">
        <w:rPr>
          <w:rFonts w:ascii="Times New Roman" w:hAnsi="Times New Roman" w:cs="Times New Roman"/>
          <w:sz w:val="24"/>
          <w:szCs w:val="24"/>
        </w:rPr>
        <w:t xml:space="preserve">, </w:t>
      </w:r>
      <w:r w:rsidR="00561315">
        <w:rPr>
          <w:rFonts w:ascii="Times New Roman" w:hAnsi="Times New Roman" w:cs="Times New Roman"/>
          <w:sz w:val="24"/>
          <w:szCs w:val="24"/>
        </w:rPr>
        <w:t>“</w:t>
      </w:r>
      <w:r w:rsidR="00F47775" w:rsidRPr="00561315">
        <w:rPr>
          <w:rFonts w:ascii="Times New Roman" w:hAnsi="Times New Roman" w:cs="Times New Roman"/>
          <w:sz w:val="24"/>
          <w:szCs w:val="24"/>
        </w:rPr>
        <w:t>che ci sia pane</w:t>
      </w:r>
      <w:r w:rsidR="00561315">
        <w:rPr>
          <w:rFonts w:ascii="Times New Roman" w:hAnsi="Times New Roman" w:cs="Times New Roman"/>
          <w:sz w:val="24"/>
          <w:szCs w:val="24"/>
        </w:rPr>
        <w:t>”</w:t>
      </w:r>
      <w:r w:rsidR="00AA770B">
        <w:rPr>
          <w:rFonts w:ascii="Times New Roman" w:hAnsi="Times New Roman" w:cs="Times New Roman"/>
          <w:sz w:val="24"/>
          <w:szCs w:val="24"/>
        </w:rPr>
        <w:t>.</w:t>
      </w:r>
    </w:p>
    <w:p w:rsidR="00CA1537" w:rsidRPr="00561315" w:rsidRDefault="00A96E6F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1315">
        <w:rPr>
          <w:rFonts w:ascii="Times New Roman" w:hAnsi="Times New Roman" w:cs="Times New Roman"/>
          <w:sz w:val="24"/>
          <w:szCs w:val="24"/>
        </w:rPr>
        <w:t>Oggi, al problema</w:t>
      </w:r>
      <w:r w:rsidR="00B90EC4">
        <w:rPr>
          <w:rFonts w:ascii="Times New Roman" w:hAnsi="Times New Roman" w:cs="Times New Roman"/>
          <w:sz w:val="24"/>
          <w:szCs w:val="24"/>
        </w:rPr>
        <w:t xml:space="preserve"> centrale</w:t>
      </w:r>
      <w:r w:rsidRPr="00561315">
        <w:rPr>
          <w:rFonts w:ascii="Times New Roman" w:hAnsi="Times New Roman" w:cs="Times New Roman"/>
          <w:sz w:val="24"/>
          <w:szCs w:val="24"/>
        </w:rPr>
        <w:t xml:space="preserve"> della fame, si aggiungono </w:t>
      </w:r>
      <w:r w:rsidR="00B90EC4">
        <w:rPr>
          <w:rFonts w:ascii="Times New Roman" w:hAnsi="Times New Roman" w:cs="Times New Roman"/>
          <w:sz w:val="24"/>
          <w:szCs w:val="24"/>
        </w:rPr>
        <w:t>problemi di tipo ambientale e climatico come</w:t>
      </w:r>
      <w:r w:rsidR="00CA1537" w:rsidRPr="00561315">
        <w:rPr>
          <w:rFonts w:ascii="Times New Roman" w:hAnsi="Times New Roman" w:cs="Times New Roman"/>
          <w:sz w:val="24"/>
          <w:szCs w:val="24"/>
        </w:rPr>
        <w:t xml:space="preserve"> gli aspetti internazionali</w:t>
      </w:r>
      <w:r w:rsidR="00B90EC4">
        <w:rPr>
          <w:rFonts w:ascii="Times New Roman" w:hAnsi="Times New Roman" w:cs="Times New Roman"/>
          <w:sz w:val="24"/>
          <w:szCs w:val="24"/>
        </w:rPr>
        <w:t xml:space="preserve"> legati alla </w:t>
      </w:r>
      <w:r w:rsidR="00B90EC4" w:rsidRPr="00A529FB">
        <w:rPr>
          <w:rFonts w:ascii="Times New Roman" w:hAnsi="Times New Roman" w:cs="Times New Roman"/>
          <w:b/>
          <w:sz w:val="24"/>
          <w:szCs w:val="24"/>
        </w:rPr>
        <w:t>PESCA</w:t>
      </w:r>
      <w:r w:rsidR="00CA1537" w:rsidRPr="00561315">
        <w:rPr>
          <w:rFonts w:ascii="Times New Roman" w:hAnsi="Times New Roman" w:cs="Times New Roman"/>
          <w:sz w:val="24"/>
          <w:szCs w:val="24"/>
        </w:rPr>
        <w:t>.</w:t>
      </w:r>
      <w:r w:rsidR="00B90EC4">
        <w:rPr>
          <w:rFonts w:ascii="Times New Roman" w:hAnsi="Times New Roman" w:cs="Times New Roman"/>
          <w:sz w:val="24"/>
          <w:szCs w:val="24"/>
        </w:rPr>
        <w:t xml:space="preserve"> I mari</w:t>
      </w:r>
      <w:r w:rsidR="006443D1">
        <w:rPr>
          <w:rFonts w:ascii="Times New Roman" w:hAnsi="Times New Roman" w:cs="Times New Roman"/>
          <w:sz w:val="24"/>
          <w:szCs w:val="24"/>
        </w:rPr>
        <w:t xml:space="preserve"> sono la chiave per regolare il clima terrestre,</w:t>
      </w:r>
      <w:r w:rsidR="00B90EC4">
        <w:rPr>
          <w:rFonts w:ascii="Times New Roman" w:hAnsi="Times New Roman" w:cs="Times New Roman"/>
          <w:sz w:val="24"/>
          <w:szCs w:val="24"/>
        </w:rPr>
        <w:t xml:space="preserve"> immagazzinano circa 50 volte più anidrid</w:t>
      </w:r>
      <w:bookmarkStart w:id="0" w:name="_GoBack"/>
      <w:bookmarkEnd w:id="0"/>
      <w:r w:rsidR="00B90EC4">
        <w:rPr>
          <w:rFonts w:ascii="Times New Roman" w:hAnsi="Times New Roman" w:cs="Times New Roman"/>
          <w:sz w:val="24"/>
          <w:szCs w:val="24"/>
        </w:rPr>
        <w:t>e carbonica dell’atmosfera e ospitano circa l’80%</w:t>
      </w:r>
      <w:r w:rsidR="006443D1">
        <w:rPr>
          <w:rFonts w:ascii="Times New Roman" w:hAnsi="Times New Roman" w:cs="Times New Roman"/>
          <w:sz w:val="24"/>
          <w:szCs w:val="24"/>
        </w:rPr>
        <w:t xml:space="preserve"> di tutta la vita del pianeta. </w:t>
      </w:r>
      <w:r w:rsidR="00B90EC4">
        <w:rPr>
          <w:rFonts w:ascii="Times New Roman" w:hAnsi="Times New Roman" w:cs="Times New Roman"/>
          <w:sz w:val="24"/>
          <w:szCs w:val="24"/>
        </w:rPr>
        <w:t>Per tutelare problemi come l’</w:t>
      </w:r>
      <w:r w:rsidR="00253B28" w:rsidRPr="00561315">
        <w:rPr>
          <w:rFonts w:ascii="Times New Roman" w:hAnsi="Times New Roman" w:cs="Times New Roman"/>
          <w:sz w:val="24"/>
          <w:szCs w:val="24"/>
        </w:rPr>
        <w:t xml:space="preserve">eccessivo sfruttamento della pesca in alto mare, l'inquinamento </w:t>
      </w:r>
      <w:r w:rsidR="009C4513" w:rsidRPr="00561315">
        <w:rPr>
          <w:rFonts w:ascii="Times New Roman" w:hAnsi="Times New Roman" w:cs="Times New Roman"/>
          <w:sz w:val="24"/>
          <w:szCs w:val="24"/>
        </w:rPr>
        <w:t>e il cambiamento climatico</w:t>
      </w:r>
      <w:r w:rsidR="003F5065">
        <w:rPr>
          <w:rFonts w:ascii="Times New Roman" w:hAnsi="Times New Roman" w:cs="Times New Roman"/>
          <w:sz w:val="24"/>
          <w:szCs w:val="24"/>
        </w:rPr>
        <w:t>,</w:t>
      </w:r>
      <w:r w:rsidR="00B90EC4">
        <w:rPr>
          <w:rFonts w:ascii="Times New Roman" w:hAnsi="Times New Roman" w:cs="Times New Roman"/>
          <w:sz w:val="24"/>
          <w:szCs w:val="24"/>
        </w:rPr>
        <w:t xml:space="preserve"> </w:t>
      </w:r>
      <w:r w:rsidR="0028710C" w:rsidRPr="00561315">
        <w:rPr>
          <w:rFonts w:ascii="Times New Roman" w:hAnsi="Times New Roman" w:cs="Times New Roman"/>
          <w:sz w:val="24"/>
          <w:szCs w:val="24"/>
        </w:rPr>
        <w:t>la FAO</w:t>
      </w:r>
      <w:r w:rsidR="003F5065">
        <w:rPr>
          <w:rFonts w:ascii="Times New Roman" w:hAnsi="Times New Roman" w:cs="Times New Roman"/>
          <w:sz w:val="24"/>
          <w:szCs w:val="24"/>
        </w:rPr>
        <w:t xml:space="preserve"> sostiene lo sviluppo di politiche e piani d’azione che rispettino il Codice di Condotta per una Pesca Responsabile</w:t>
      </w:r>
      <w:r w:rsidR="0028710C" w:rsidRPr="00561315">
        <w:rPr>
          <w:rFonts w:ascii="Times New Roman" w:hAnsi="Times New Roman" w:cs="Times New Roman"/>
          <w:sz w:val="24"/>
          <w:szCs w:val="24"/>
        </w:rPr>
        <w:t>.</w:t>
      </w:r>
    </w:p>
    <w:p w:rsidR="006443D1" w:rsidRDefault="006443D1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B04" w:rsidRDefault="00A529FB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 i problemi che influiscono sulla situazione alimentare</w:t>
      </w:r>
      <w:r w:rsidRPr="005613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c’</w:t>
      </w:r>
      <w:r w:rsidRPr="00561315">
        <w:rPr>
          <w:rFonts w:ascii="Times New Roman" w:hAnsi="Times New Roman" w:cs="Times New Roman"/>
          <w:sz w:val="24"/>
          <w:szCs w:val="24"/>
        </w:rPr>
        <w:t>è</w:t>
      </w:r>
      <w:r>
        <w:rPr>
          <w:rFonts w:ascii="Times New Roman" w:hAnsi="Times New Roman" w:cs="Times New Roman"/>
          <w:sz w:val="24"/>
          <w:szCs w:val="24"/>
        </w:rPr>
        <w:t xml:space="preserve"> anche il degrado</w:t>
      </w:r>
      <w:r w:rsidR="00ED4B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delle </w:t>
      </w:r>
      <w:r w:rsidRPr="00A529FB">
        <w:rPr>
          <w:rFonts w:ascii="Times New Roman" w:hAnsi="Times New Roman" w:cs="Times New Roman"/>
          <w:b/>
          <w:sz w:val="24"/>
          <w:szCs w:val="24"/>
        </w:rPr>
        <w:t>FORESTE</w:t>
      </w:r>
      <w:r w:rsidRPr="00561315">
        <w:rPr>
          <w:rFonts w:ascii="Times New Roman" w:hAnsi="Times New Roman" w:cs="Times New Roman"/>
          <w:sz w:val="24"/>
          <w:szCs w:val="24"/>
        </w:rPr>
        <w:t xml:space="preserve">. Ogni </w:t>
      </w:r>
      <w:r w:rsidR="00C93485">
        <w:rPr>
          <w:rFonts w:ascii="Times New Roman" w:hAnsi="Times New Roman" w:cs="Times New Roman"/>
          <w:sz w:val="24"/>
          <w:szCs w:val="24"/>
        </w:rPr>
        <w:t>anno 1</w:t>
      </w:r>
      <w:r w:rsidRPr="00561315">
        <w:rPr>
          <w:rFonts w:ascii="Times New Roman" w:hAnsi="Times New Roman" w:cs="Times New Roman"/>
          <w:sz w:val="24"/>
          <w:szCs w:val="24"/>
        </w:rPr>
        <w:t>3 milioni</w:t>
      </w:r>
      <w:r w:rsidR="00C93485">
        <w:rPr>
          <w:rFonts w:ascii="Times New Roman" w:hAnsi="Times New Roman" w:cs="Times New Roman"/>
          <w:sz w:val="24"/>
          <w:szCs w:val="24"/>
        </w:rPr>
        <w:t xml:space="preserve"> di ettari vanno perduti o convertiti ad altri usi del suolo</w:t>
      </w:r>
      <w:r w:rsidRPr="00561315">
        <w:rPr>
          <w:rFonts w:ascii="Times New Roman" w:hAnsi="Times New Roman" w:cs="Times New Roman"/>
          <w:sz w:val="24"/>
          <w:szCs w:val="24"/>
        </w:rPr>
        <w:t xml:space="preserve">. </w:t>
      </w:r>
      <w:r w:rsidR="00ED4B04">
        <w:rPr>
          <w:rFonts w:ascii="Times New Roman" w:hAnsi="Times New Roman" w:cs="Times New Roman"/>
          <w:sz w:val="24"/>
          <w:szCs w:val="24"/>
        </w:rPr>
        <w:t>La FAO dal 2015</w:t>
      </w:r>
      <w:r w:rsidRPr="00561315">
        <w:rPr>
          <w:rFonts w:ascii="Times New Roman" w:hAnsi="Times New Roman" w:cs="Times New Roman"/>
          <w:sz w:val="24"/>
          <w:szCs w:val="24"/>
        </w:rPr>
        <w:t xml:space="preserve"> assiste</w:t>
      </w:r>
      <w:r w:rsidR="00ED4B04">
        <w:rPr>
          <w:rFonts w:ascii="Times New Roman" w:hAnsi="Times New Roman" w:cs="Times New Roman"/>
          <w:sz w:val="24"/>
          <w:szCs w:val="24"/>
        </w:rPr>
        <w:t>, insieme ad altri enti e donatori internazionali,</w:t>
      </w:r>
      <w:r w:rsidRPr="00561315">
        <w:rPr>
          <w:rFonts w:ascii="Times New Roman" w:hAnsi="Times New Roman" w:cs="Times New Roman"/>
          <w:sz w:val="24"/>
          <w:szCs w:val="24"/>
        </w:rPr>
        <w:t xml:space="preserve"> 6 Paesi dell'Afri</w:t>
      </w:r>
      <w:r>
        <w:rPr>
          <w:rFonts w:ascii="Times New Roman" w:hAnsi="Times New Roman" w:cs="Times New Roman"/>
          <w:sz w:val="24"/>
          <w:szCs w:val="24"/>
        </w:rPr>
        <w:t>ca centrale nella conservazione</w:t>
      </w:r>
      <w:r w:rsidRPr="00561315">
        <w:rPr>
          <w:rFonts w:ascii="Times New Roman" w:hAnsi="Times New Roman" w:cs="Times New Roman"/>
          <w:sz w:val="24"/>
          <w:szCs w:val="24"/>
        </w:rPr>
        <w:t xml:space="preserve"> e </w:t>
      </w:r>
      <w:r w:rsidR="00ED4B04">
        <w:rPr>
          <w:rFonts w:ascii="Times New Roman" w:hAnsi="Times New Roman" w:cs="Times New Roman"/>
          <w:sz w:val="24"/>
          <w:szCs w:val="24"/>
        </w:rPr>
        <w:t>nel</w:t>
      </w:r>
      <w:r w:rsidRPr="00561315">
        <w:rPr>
          <w:rFonts w:ascii="Times New Roman" w:hAnsi="Times New Roman" w:cs="Times New Roman"/>
          <w:sz w:val="24"/>
          <w:szCs w:val="24"/>
        </w:rPr>
        <w:t xml:space="preserve">l’uso sostenibile </w:t>
      </w:r>
      <w:r>
        <w:rPr>
          <w:rFonts w:ascii="Times New Roman" w:hAnsi="Times New Roman" w:cs="Times New Roman"/>
          <w:sz w:val="24"/>
          <w:szCs w:val="24"/>
        </w:rPr>
        <w:t>delle risorse forestali</w:t>
      </w:r>
      <w:r w:rsidR="00AA77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29FB" w:rsidRDefault="00A529FB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71EF" w:rsidRPr="00561315" w:rsidRDefault="003F5065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 stretto legame tra </w:t>
      </w:r>
      <w:r w:rsidR="00C93485">
        <w:rPr>
          <w:rFonts w:ascii="Times New Roman" w:hAnsi="Times New Roman" w:cs="Times New Roman"/>
          <w:sz w:val="24"/>
          <w:szCs w:val="24"/>
        </w:rPr>
        <w:t>ambiente, cambiamento climatico e alimenti,</w:t>
      </w:r>
      <w:r>
        <w:rPr>
          <w:rFonts w:ascii="Times New Roman" w:hAnsi="Times New Roman" w:cs="Times New Roman"/>
          <w:sz w:val="24"/>
          <w:szCs w:val="24"/>
        </w:rPr>
        <w:t xml:space="preserve"> passa dall’azione e dalle scelte che compie</w:t>
      </w:r>
      <w:r w:rsidR="00AA770B">
        <w:rPr>
          <w:rFonts w:ascii="Times New Roman" w:hAnsi="Times New Roman" w:cs="Times New Roman"/>
          <w:sz w:val="24"/>
          <w:szCs w:val="24"/>
        </w:rPr>
        <w:t xml:space="preserve"> ogni cittadino del mondo</w:t>
      </w:r>
      <w:r w:rsidR="00A529FB">
        <w:rPr>
          <w:rFonts w:ascii="Times New Roman" w:hAnsi="Times New Roman" w:cs="Times New Roman"/>
          <w:sz w:val="24"/>
          <w:szCs w:val="24"/>
        </w:rPr>
        <w:t xml:space="preserve">, basti pensare che oltre </w:t>
      </w:r>
      <w:r w:rsidR="00A529FB" w:rsidRPr="00250C1C">
        <w:rPr>
          <w:rFonts w:ascii="Times New Roman" w:hAnsi="Times New Roman" w:cs="Times New Roman"/>
          <w:b/>
          <w:sz w:val="24"/>
          <w:szCs w:val="24"/>
        </w:rPr>
        <w:t>1/3 di tutti gli alimenti prodotti</w:t>
      </w:r>
      <w:r w:rsidR="00A529FB">
        <w:rPr>
          <w:rFonts w:ascii="Times New Roman" w:hAnsi="Times New Roman" w:cs="Times New Roman"/>
          <w:sz w:val="24"/>
          <w:szCs w:val="24"/>
        </w:rPr>
        <w:t xml:space="preserve"> a livello globale viene perso o sprecato per un equivalente di </w:t>
      </w:r>
      <w:r w:rsidR="00A529FB" w:rsidRPr="00250C1C">
        <w:rPr>
          <w:rFonts w:ascii="Times New Roman" w:hAnsi="Times New Roman" w:cs="Times New Roman"/>
          <w:b/>
          <w:sz w:val="24"/>
          <w:szCs w:val="24"/>
        </w:rPr>
        <w:t>1,3 miliardi di tonnellate di cibo</w:t>
      </w:r>
      <w:r w:rsidR="00A529FB">
        <w:rPr>
          <w:rFonts w:ascii="Times New Roman" w:hAnsi="Times New Roman" w:cs="Times New Roman"/>
          <w:sz w:val="24"/>
          <w:szCs w:val="24"/>
        </w:rPr>
        <w:t xml:space="preserve"> all’anno. Questa grandissima quantità sarebbe sufficiente a sfamare le</w:t>
      </w:r>
      <w:r w:rsidR="00C349B8">
        <w:rPr>
          <w:rFonts w:ascii="Times New Roman" w:hAnsi="Times New Roman" w:cs="Times New Roman"/>
          <w:sz w:val="24"/>
          <w:szCs w:val="24"/>
        </w:rPr>
        <w:t xml:space="preserve"> </w:t>
      </w:r>
      <w:r w:rsidR="00C349B8" w:rsidRPr="00250C1C">
        <w:rPr>
          <w:rFonts w:ascii="Times New Roman" w:hAnsi="Times New Roman" w:cs="Times New Roman"/>
          <w:b/>
          <w:sz w:val="24"/>
          <w:szCs w:val="24"/>
        </w:rPr>
        <w:t>800 milioni di persone</w:t>
      </w:r>
      <w:r w:rsidR="00C349B8">
        <w:rPr>
          <w:rFonts w:ascii="Times New Roman" w:hAnsi="Times New Roman" w:cs="Times New Roman"/>
          <w:sz w:val="24"/>
          <w:szCs w:val="24"/>
        </w:rPr>
        <w:t xml:space="preserve"> che soffrono</w:t>
      </w:r>
      <w:r w:rsidR="00C93485">
        <w:rPr>
          <w:rFonts w:ascii="Times New Roman" w:hAnsi="Times New Roman" w:cs="Times New Roman"/>
          <w:sz w:val="24"/>
          <w:szCs w:val="24"/>
        </w:rPr>
        <w:t xml:space="preserve"> di malnutrizione o addirittura che patiscono la</w:t>
      </w:r>
      <w:r w:rsidR="00C349B8">
        <w:rPr>
          <w:rFonts w:ascii="Times New Roman" w:hAnsi="Times New Roman" w:cs="Times New Roman"/>
          <w:sz w:val="24"/>
          <w:szCs w:val="24"/>
        </w:rPr>
        <w:t xml:space="preserve"> fame</w:t>
      </w:r>
      <w:r w:rsidR="00A529FB">
        <w:rPr>
          <w:rFonts w:ascii="Times New Roman" w:hAnsi="Times New Roman" w:cs="Times New Roman"/>
          <w:sz w:val="24"/>
          <w:szCs w:val="24"/>
        </w:rPr>
        <w:t>.</w:t>
      </w:r>
    </w:p>
    <w:p w:rsidR="002717A1" w:rsidRPr="00561315" w:rsidRDefault="00C349B8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Varie sono le iniziative che la FAO ha creato per avvicinare l’obiettivo </w:t>
      </w:r>
      <w:proofErr w:type="spellStart"/>
      <w:r>
        <w:rPr>
          <w:rFonts w:ascii="Times New Roman" w:hAnsi="Times New Roman" w:cs="Times New Roman"/>
          <w:sz w:val="24"/>
          <w:szCs w:val="24"/>
        </w:rPr>
        <w:t>#FameZero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#ZeroHunger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9FB">
        <w:rPr>
          <w:rFonts w:ascii="Times New Roman" w:hAnsi="Times New Roman" w:cs="Times New Roman"/>
          <w:sz w:val="24"/>
          <w:szCs w:val="24"/>
        </w:rPr>
        <w:t>che punta a eliminare</w:t>
      </w:r>
      <w:r>
        <w:rPr>
          <w:rFonts w:ascii="Times New Roman" w:hAnsi="Times New Roman" w:cs="Times New Roman"/>
          <w:sz w:val="24"/>
          <w:szCs w:val="24"/>
        </w:rPr>
        <w:t xml:space="preserve"> entro il 2030 il problema della fame, come</w:t>
      </w:r>
      <w:r w:rsidR="002717A1" w:rsidRPr="00561315">
        <w:rPr>
          <w:rFonts w:ascii="Times New Roman" w:hAnsi="Times New Roman" w:cs="Times New Roman"/>
          <w:sz w:val="24"/>
          <w:szCs w:val="24"/>
        </w:rPr>
        <w:t xml:space="preserve"> “SAVE THE FOOD”</w:t>
      </w:r>
      <w:r w:rsidR="004C26D7" w:rsidRPr="00561315">
        <w:rPr>
          <w:rFonts w:ascii="Times New Roman" w:hAnsi="Times New Roman" w:cs="Times New Roman"/>
          <w:sz w:val="24"/>
          <w:szCs w:val="24"/>
        </w:rPr>
        <w:t>, che coinvolge 600 aziende ed organizzazioni</w:t>
      </w:r>
      <w:r w:rsidR="00DC1870" w:rsidRPr="00561315">
        <w:rPr>
          <w:rFonts w:ascii="Times New Roman" w:hAnsi="Times New Roman" w:cs="Times New Roman"/>
          <w:sz w:val="24"/>
          <w:szCs w:val="24"/>
        </w:rPr>
        <w:t xml:space="preserve"> in operazioni </w:t>
      </w:r>
      <w:r w:rsidR="005B3C10" w:rsidRPr="00561315">
        <w:rPr>
          <w:rFonts w:ascii="Times New Roman" w:hAnsi="Times New Roman" w:cs="Times New Roman"/>
          <w:sz w:val="24"/>
          <w:szCs w:val="24"/>
        </w:rPr>
        <w:t>che vanno dal “campo agricolo</w:t>
      </w:r>
      <w:r w:rsidR="000B7004" w:rsidRPr="00561315">
        <w:rPr>
          <w:rFonts w:ascii="Times New Roman" w:hAnsi="Times New Roman" w:cs="Times New Roman"/>
          <w:sz w:val="24"/>
          <w:szCs w:val="24"/>
        </w:rPr>
        <w:t xml:space="preserve"> alla tavola”</w:t>
      </w:r>
      <w:r>
        <w:rPr>
          <w:rFonts w:ascii="Times New Roman" w:hAnsi="Times New Roman" w:cs="Times New Roman"/>
          <w:sz w:val="24"/>
          <w:szCs w:val="24"/>
        </w:rPr>
        <w:t>, sostenendo</w:t>
      </w:r>
      <w:r w:rsidR="00FD4EF7" w:rsidRPr="00561315">
        <w:rPr>
          <w:rFonts w:ascii="Times New Roman" w:hAnsi="Times New Roman" w:cs="Times New Roman"/>
          <w:sz w:val="24"/>
          <w:szCs w:val="24"/>
        </w:rPr>
        <w:t xml:space="preserve"> </w:t>
      </w:r>
      <w:r w:rsidR="00594681" w:rsidRPr="00561315">
        <w:rPr>
          <w:rFonts w:ascii="Times New Roman" w:hAnsi="Times New Roman" w:cs="Times New Roman"/>
          <w:sz w:val="24"/>
          <w:szCs w:val="24"/>
        </w:rPr>
        <w:t xml:space="preserve">47 Paesi in materia di perdite </w:t>
      </w:r>
      <w:r w:rsidR="00E71041" w:rsidRPr="00561315">
        <w:rPr>
          <w:rFonts w:ascii="Times New Roman" w:hAnsi="Times New Roman" w:cs="Times New Roman"/>
          <w:sz w:val="24"/>
          <w:szCs w:val="24"/>
        </w:rPr>
        <w:t xml:space="preserve">e sprechi alimentari. </w:t>
      </w:r>
    </w:p>
    <w:p w:rsidR="00A529FB" w:rsidRDefault="00A529FB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4751" w:rsidRDefault="00F44751" w:rsidP="001C2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4751" w:rsidRPr="00F44751" w:rsidRDefault="00F44751" w:rsidP="001C2C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751">
        <w:rPr>
          <w:rFonts w:ascii="Times New Roman" w:hAnsi="Times New Roman" w:cs="Times New Roman"/>
          <w:b/>
          <w:sz w:val="24"/>
          <w:szCs w:val="24"/>
        </w:rPr>
        <w:t xml:space="preserve">Al tema e </w:t>
      </w:r>
      <w:proofErr w:type="spellStart"/>
      <w:r w:rsidRPr="00F44751">
        <w:rPr>
          <w:rFonts w:ascii="Times New Roman" w:hAnsi="Times New Roman" w:cs="Times New Roman"/>
          <w:b/>
          <w:sz w:val="24"/>
          <w:szCs w:val="24"/>
        </w:rPr>
        <w:t>obiettvo</w:t>
      </w:r>
      <w:proofErr w:type="spellEnd"/>
      <w:r w:rsidRPr="00F447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4751">
        <w:rPr>
          <w:rFonts w:ascii="Times New Roman" w:hAnsi="Times New Roman" w:cs="Times New Roman"/>
          <w:b/>
          <w:sz w:val="24"/>
          <w:szCs w:val="24"/>
        </w:rPr>
        <w:t>#FameZero</w:t>
      </w:r>
      <w:proofErr w:type="spellEnd"/>
      <w:r w:rsidRPr="00F447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4751">
        <w:rPr>
          <w:rFonts w:ascii="Times New Roman" w:hAnsi="Times New Roman" w:cs="Times New Roman"/>
          <w:b/>
          <w:sz w:val="24"/>
          <w:szCs w:val="24"/>
        </w:rPr>
        <w:t>#ZeroHunger</w:t>
      </w:r>
      <w:proofErr w:type="spellEnd"/>
      <w:r w:rsidRPr="00F44751">
        <w:rPr>
          <w:rFonts w:ascii="Times New Roman" w:hAnsi="Times New Roman" w:cs="Times New Roman"/>
          <w:b/>
          <w:sz w:val="24"/>
          <w:szCs w:val="24"/>
        </w:rPr>
        <w:t xml:space="preserve"> sarà dedicato il prossimo numero di </w:t>
      </w:r>
      <w:proofErr w:type="spellStart"/>
      <w:r w:rsidRPr="00F44751">
        <w:rPr>
          <w:rFonts w:ascii="Times New Roman" w:hAnsi="Times New Roman" w:cs="Times New Roman"/>
          <w:b/>
          <w:sz w:val="24"/>
          <w:szCs w:val="24"/>
        </w:rPr>
        <w:t>Teens</w:t>
      </w:r>
      <w:proofErr w:type="spellEnd"/>
    </w:p>
    <w:p w:rsidR="00F44751" w:rsidRDefault="00F44751" w:rsidP="005613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4751" w:rsidRDefault="00F44751" w:rsidP="005613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4751" w:rsidRDefault="00F44751" w:rsidP="00F447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cura di </w:t>
      </w:r>
    </w:p>
    <w:p w:rsidR="00F44751" w:rsidRDefault="00F44751" w:rsidP="00F447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Andrea Giubbetto, 14</w:t>
      </w:r>
      <w:r w:rsidR="001C2C48">
        <w:rPr>
          <w:rFonts w:ascii="Times New Roman" w:hAnsi="Times New Roman" w:cs="Times New Roman"/>
          <w:sz w:val="24"/>
          <w:szCs w:val="24"/>
        </w:rPr>
        <w:t xml:space="preserve"> a.</w:t>
      </w:r>
    </w:p>
    <w:sectPr w:rsidR="00F44751" w:rsidSect="005A3D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>
    <w:useFELayout/>
  </w:compat>
  <w:rsids>
    <w:rsidRoot w:val="008074A8"/>
    <w:rsid w:val="00064AB1"/>
    <w:rsid w:val="000B7004"/>
    <w:rsid w:val="001C2C48"/>
    <w:rsid w:val="00210CAA"/>
    <w:rsid w:val="00212942"/>
    <w:rsid w:val="002471EF"/>
    <w:rsid w:val="00250C1C"/>
    <w:rsid w:val="00253B28"/>
    <w:rsid w:val="002717A1"/>
    <w:rsid w:val="0028710C"/>
    <w:rsid w:val="003A451E"/>
    <w:rsid w:val="003D4431"/>
    <w:rsid w:val="003D5CD4"/>
    <w:rsid w:val="003F5065"/>
    <w:rsid w:val="00427F50"/>
    <w:rsid w:val="004C26D7"/>
    <w:rsid w:val="004C5B6D"/>
    <w:rsid w:val="00561315"/>
    <w:rsid w:val="00587675"/>
    <w:rsid w:val="00594681"/>
    <w:rsid w:val="005A3DA9"/>
    <w:rsid w:val="005B3C10"/>
    <w:rsid w:val="005E7EE1"/>
    <w:rsid w:val="00626A1B"/>
    <w:rsid w:val="006443D1"/>
    <w:rsid w:val="00765DCD"/>
    <w:rsid w:val="008074A8"/>
    <w:rsid w:val="008F1C06"/>
    <w:rsid w:val="0094233A"/>
    <w:rsid w:val="009650D3"/>
    <w:rsid w:val="009B6F7D"/>
    <w:rsid w:val="009C0007"/>
    <w:rsid w:val="009C4513"/>
    <w:rsid w:val="00A12C7C"/>
    <w:rsid w:val="00A13AC8"/>
    <w:rsid w:val="00A238E6"/>
    <w:rsid w:val="00A529FB"/>
    <w:rsid w:val="00A96E6F"/>
    <w:rsid w:val="00A96F5A"/>
    <w:rsid w:val="00AA770B"/>
    <w:rsid w:val="00B90EC4"/>
    <w:rsid w:val="00BE2F36"/>
    <w:rsid w:val="00C10B5C"/>
    <w:rsid w:val="00C349B8"/>
    <w:rsid w:val="00C93485"/>
    <w:rsid w:val="00CA1537"/>
    <w:rsid w:val="00CF7101"/>
    <w:rsid w:val="00D027CD"/>
    <w:rsid w:val="00DC1870"/>
    <w:rsid w:val="00E06DB7"/>
    <w:rsid w:val="00E71041"/>
    <w:rsid w:val="00EA1B9B"/>
    <w:rsid w:val="00ED4B04"/>
    <w:rsid w:val="00F20FD5"/>
    <w:rsid w:val="00F44751"/>
    <w:rsid w:val="00F47775"/>
    <w:rsid w:val="00F76DFB"/>
    <w:rsid w:val="00FC1495"/>
    <w:rsid w:val="00FD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3D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E0577-26FB-4F57-8E65-1E0D31E46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Cardinali</dc:creator>
  <cp:lastModifiedBy>.</cp:lastModifiedBy>
  <cp:revision>2</cp:revision>
  <dcterms:created xsi:type="dcterms:W3CDTF">2017-12-18T11:42:00Z</dcterms:created>
  <dcterms:modified xsi:type="dcterms:W3CDTF">2017-12-18T11:42:00Z</dcterms:modified>
</cp:coreProperties>
</file>